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037" w:rsidRDefault="00175037" w:rsidP="0017503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МУНИЦИПАЛЬНОЕ БЮДЖЕТНОЕ ОБЩЕОБРАЗОВАТЕЛЬНОЕ УЧРЕЖДЕНИЕ</w:t>
      </w:r>
    </w:p>
    <w:p w:rsidR="00175037" w:rsidRDefault="00175037" w:rsidP="0017503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СРЕДНЯЯ ОБЩЕОБРАЗОВАТЕЛЬНАЯ ШКОЛА №41</w:t>
      </w:r>
    </w:p>
    <w:p w:rsidR="00175037" w:rsidRDefault="00175037" w:rsidP="0017503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5037" w:rsidRDefault="00175037" w:rsidP="0017503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5037" w:rsidRDefault="00175037" w:rsidP="0017503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5037" w:rsidRDefault="00175037" w:rsidP="0017503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Аннотация к рабочей программе</w:t>
      </w:r>
    </w:p>
    <w:p w:rsidR="00175037" w:rsidRDefault="00175037" w:rsidP="0017503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учебного предмета «Информатика»</w:t>
      </w:r>
      <w:r w:rsidR="002D63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(базовый уровень)</w:t>
      </w:r>
    </w:p>
    <w:p w:rsidR="00175037" w:rsidRDefault="00175037" w:rsidP="0017503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</w:p>
    <w:p w:rsidR="00175037" w:rsidRDefault="00175037" w:rsidP="00175037">
      <w:pPr>
        <w:pStyle w:val="a3"/>
        <w:spacing w:before="251" w:line="259" w:lineRule="auto"/>
        <w:ind w:right="121"/>
      </w:pPr>
      <w:r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</w:rPr>
        <w:t xml:space="preserve">Рабочая программа учебного предмета «Информатика» </w:t>
      </w:r>
      <w:r w:rsidR="002D63C8">
        <w:rPr>
          <w:color w:val="000000" w:themeColor="text1"/>
        </w:rPr>
        <w:t xml:space="preserve">(базовый уровень) </w:t>
      </w:r>
      <w:r>
        <w:rPr>
          <w:color w:val="000000" w:themeColor="text1"/>
        </w:rPr>
        <w:t>обязательной предметной области «Математика и информатика»</w:t>
      </w:r>
      <w:r>
        <w:rPr>
          <w:color w:val="000000" w:themeColor="text1"/>
          <w:spacing w:val="71"/>
        </w:rPr>
        <w:t xml:space="preserve"> </w:t>
      </w:r>
      <w:r>
        <w:rPr>
          <w:color w:val="000000" w:themeColor="text1"/>
        </w:rPr>
        <w:t xml:space="preserve">для   обучающихся   10–11   классов   на    основе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 w:rsidR="002D63C8">
        <w:rPr>
          <w:spacing w:val="1"/>
        </w:rPr>
        <w:t xml:space="preserve">(базовый уровень)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 на основе ФГОС СОО 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 средствами учебного предмета «Информатика» на базовом уровне,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структурирование по разделам и темам, определяет распределение его по классам</w:t>
      </w:r>
      <w:r>
        <w:rPr>
          <w:spacing w:val="1"/>
        </w:rPr>
        <w:t xml:space="preserve"> </w:t>
      </w:r>
      <w:r>
        <w:t>(годам</w:t>
      </w:r>
      <w:r>
        <w:rPr>
          <w:spacing w:val="2"/>
        </w:rPr>
        <w:t xml:space="preserve"> </w:t>
      </w:r>
      <w:r>
        <w:t>изучения).</w:t>
      </w:r>
      <w:r w:rsidR="002D63C8">
        <w:t xml:space="preserve"> Программа реализуется </w:t>
      </w:r>
      <w:r w:rsidR="0085696A">
        <w:t xml:space="preserve">в обучении </w:t>
      </w:r>
      <w:bookmarkStart w:id="0" w:name="_GoBack"/>
      <w:bookmarkEnd w:id="0"/>
      <w:r w:rsidR="002D63C8">
        <w:t>2 года с 10 по 11 класс.</w:t>
      </w:r>
    </w:p>
    <w:p w:rsidR="00175037" w:rsidRDefault="002D63C8" w:rsidP="002D63C8">
      <w:pPr>
        <w:pStyle w:val="a3"/>
        <w:spacing w:before="208" w:line="252" w:lineRule="auto"/>
        <w:ind w:left="150" w:right="156"/>
        <w:rPr>
          <w:color w:val="000000" w:themeColor="text1"/>
        </w:rPr>
      </w:pPr>
      <w:r>
        <w:rPr>
          <w:color w:val="000000" w:themeColor="text1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предмету.</w:t>
      </w:r>
    </w:p>
    <w:p w:rsidR="002D63C8" w:rsidRDefault="002D63C8" w:rsidP="002D63C8">
      <w:pPr>
        <w:pStyle w:val="a3"/>
        <w:spacing w:before="208" w:line="252" w:lineRule="auto"/>
        <w:ind w:left="150" w:right="156"/>
        <w:rPr>
          <w:color w:val="000000" w:themeColor="text1"/>
        </w:rPr>
      </w:pPr>
    </w:p>
    <w:p w:rsidR="00175037" w:rsidRDefault="00175037" w:rsidP="00175037">
      <w:pPr>
        <w:spacing w:line="276" w:lineRule="auto"/>
        <w:ind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Рабочая программа учебного предмета являет</w:t>
      </w:r>
      <w:r w:rsidR="002D63C8">
        <w:rPr>
          <w:rFonts w:ascii="Times New Roman" w:hAnsi="Times New Roman" w:cs="Times New Roman"/>
          <w:color w:val="000000" w:themeColor="text1"/>
          <w:sz w:val="28"/>
          <w:szCs w:val="28"/>
        </w:rPr>
        <w:t>ся частью ООП СОО, определяющей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75037" w:rsidRDefault="00175037" w:rsidP="00175037">
      <w:pPr>
        <w:spacing w:line="240" w:lineRule="auto"/>
        <w:ind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- содержание;</w:t>
      </w:r>
    </w:p>
    <w:p w:rsidR="00175037" w:rsidRDefault="00175037" w:rsidP="00175037">
      <w:pPr>
        <w:spacing w:line="240" w:lineRule="auto"/>
        <w:ind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- планируемые результаты (личностные,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предметные);</w:t>
      </w:r>
    </w:p>
    <w:p w:rsidR="00175037" w:rsidRDefault="00175037" w:rsidP="00175037">
      <w:pPr>
        <w:spacing w:line="276" w:lineRule="auto"/>
        <w:ind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- тематическое планирование с учетом рабочей программы воспитания и возможностью использования ЭОР/ЦОР.</w:t>
      </w:r>
    </w:p>
    <w:p w:rsidR="00175037" w:rsidRDefault="00175037" w:rsidP="00175037">
      <w:pPr>
        <w:spacing w:line="276" w:lineRule="auto"/>
        <w:ind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 41</w:t>
      </w:r>
    </w:p>
    <w:p w:rsidR="00175037" w:rsidRDefault="00175037" w:rsidP="00175037">
      <w:pPr>
        <w:spacing w:line="276" w:lineRule="auto"/>
        <w:ind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5037" w:rsidRDefault="00175037" w:rsidP="00175037">
      <w:pPr>
        <w:spacing w:line="276" w:lineRule="auto"/>
        <w:ind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30.08.2023г.</w:t>
      </w:r>
    </w:p>
    <w:p w:rsidR="00175037" w:rsidRDefault="00175037" w:rsidP="00175037">
      <w:pPr>
        <w:spacing w:line="276" w:lineRule="auto"/>
        <w:ind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</w:t>
      </w:r>
    </w:p>
    <w:p w:rsidR="00175037" w:rsidRDefault="00175037" w:rsidP="00175037">
      <w:pPr>
        <w:spacing w:line="240" w:lineRule="auto"/>
        <w:ind w:hanging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</w:p>
    <w:p w:rsidR="00175037" w:rsidRDefault="00175037" w:rsidP="00175037"/>
    <w:p w:rsidR="000214C1" w:rsidRDefault="000214C1"/>
    <w:sectPr w:rsidR="00021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83"/>
    <w:rsid w:val="000214C1"/>
    <w:rsid w:val="00175037"/>
    <w:rsid w:val="002D63C8"/>
    <w:rsid w:val="0085696A"/>
    <w:rsid w:val="009863D1"/>
    <w:rsid w:val="009A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9672"/>
  <w15:chartTrackingRefBased/>
  <w15:docId w15:val="{E0558A19-EDA5-4449-B3D8-E306AC55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03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75037"/>
    <w:pPr>
      <w:widowControl w:val="0"/>
      <w:autoSpaceDE w:val="0"/>
      <w:autoSpaceDN w:val="0"/>
      <w:spacing w:after="0" w:line="240" w:lineRule="auto"/>
      <w:ind w:left="130" w:firstLine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7503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4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241</Words>
  <Characters>1379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2023-08-22T06:48:00Z</dcterms:created>
  <dcterms:modified xsi:type="dcterms:W3CDTF">2023-08-24T09:03:00Z</dcterms:modified>
</cp:coreProperties>
</file>