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A342B" w14:textId="77777777" w:rsidR="00303EC7" w:rsidRPr="00303EC7" w:rsidRDefault="00303EC7" w:rsidP="00303EC7">
      <w:pPr>
        <w:shd w:val="clear" w:color="auto" w:fill="FFFFFF"/>
        <w:spacing w:after="0" w:line="660" w:lineRule="atLeast"/>
        <w:outlineLvl w:val="0"/>
        <w:rPr>
          <w:rFonts w:ascii="PT Sans" w:eastAsia="Times New Roman" w:hAnsi="PT Sans" w:cs="Times New Roman"/>
          <w:b/>
          <w:bCs/>
          <w:color w:val="000000"/>
          <w:kern w:val="36"/>
          <w:sz w:val="60"/>
          <w:szCs w:val="60"/>
          <w:lang w:eastAsia="ru-RU"/>
        </w:rPr>
      </w:pPr>
      <w:proofErr w:type="spellStart"/>
      <w:r w:rsidRPr="00303EC7">
        <w:rPr>
          <w:rFonts w:ascii="PT Sans" w:eastAsia="Times New Roman" w:hAnsi="PT Sans" w:cs="Times New Roman"/>
          <w:b/>
          <w:bCs/>
          <w:color w:val="000000"/>
          <w:kern w:val="36"/>
          <w:sz w:val="60"/>
          <w:szCs w:val="60"/>
          <w:lang w:eastAsia="ru-RU"/>
        </w:rPr>
        <w:t>Скулшутинг</w:t>
      </w:r>
      <w:proofErr w:type="spellEnd"/>
      <w:r w:rsidRPr="00303EC7">
        <w:rPr>
          <w:rFonts w:ascii="PT Sans" w:eastAsia="Times New Roman" w:hAnsi="PT Sans" w:cs="Times New Roman"/>
          <w:b/>
          <w:bCs/>
          <w:color w:val="000000"/>
          <w:kern w:val="36"/>
          <w:sz w:val="60"/>
          <w:szCs w:val="60"/>
          <w:lang w:eastAsia="ru-RU"/>
        </w:rPr>
        <w:t>: как избежать паники. Памятки для учителей, школьников и родителей</w:t>
      </w:r>
    </w:p>
    <w:p w14:paraId="25103934" w14:textId="77777777" w:rsidR="00303EC7" w:rsidRPr="00303EC7" w:rsidRDefault="00303EC7" w:rsidP="00303EC7">
      <w:pPr>
        <w:shd w:val="clear" w:color="auto" w:fill="F6EAEA"/>
        <w:spacing w:after="105" w:line="420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303EC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В статье редакция собрала рекомендации МЧС, МВД и ФСБ о правилах поведения в чрезвычайных ситуациях. С их помощью вы проведете собрания и беседы с педагогами, родителями и школьниками.</w:t>
      </w:r>
    </w:p>
    <w:p w14:paraId="7A6F42B9" w14:textId="57724B11" w:rsidR="00303EC7" w:rsidRPr="00303EC7" w:rsidRDefault="00303EC7" w:rsidP="00303EC7">
      <w:pPr>
        <w:shd w:val="clear" w:color="auto" w:fill="FFFFFF"/>
        <w:spacing w:after="0" w:line="360" w:lineRule="atLeast"/>
        <w:rPr>
          <w:rFonts w:ascii="PT Sans" w:eastAsia="Times New Roman" w:hAnsi="PT Sans" w:cs="Times New Roman"/>
          <w:color w:val="000000"/>
          <w:sz w:val="23"/>
          <w:szCs w:val="23"/>
          <w:lang w:eastAsia="ru-RU"/>
        </w:rPr>
      </w:pPr>
      <w:r w:rsidRPr="00303EC7">
        <w:rPr>
          <w:rFonts w:ascii="PT Sans" w:eastAsia="Times New Roman" w:hAnsi="PT Sans" w:cs="Times New Roman"/>
          <w:b/>
          <w:bCs/>
          <w:color w:val="000000"/>
          <w:sz w:val="23"/>
          <w:szCs w:val="23"/>
          <w:lang w:eastAsia="ru-RU"/>
        </w:rPr>
        <w:lastRenderedPageBreak/>
        <w:t>Как помочь пострадавшему с кровотечением</w:t>
      </w:r>
      <w:r w:rsidRPr="00303EC7">
        <w:rPr>
          <w:rFonts w:ascii="PT Sans" w:eastAsia="Times New Roman" w:hAnsi="PT Sans" w:cs="Times New Roman"/>
          <w:color w:val="000000"/>
          <w:sz w:val="23"/>
          <w:szCs w:val="23"/>
          <w:lang w:eastAsia="ru-RU"/>
        </w:rPr>
        <w:br/>
      </w:r>
      <w:r w:rsidRPr="00303EC7">
        <w:rPr>
          <w:rFonts w:ascii="PT Sans" w:eastAsia="Times New Roman" w:hAnsi="PT Sans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634E7AA1" wp14:editId="2E8C4CFD">
            <wp:extent cx="5613400" cy="7617460"/>
            <wp:effectExtent l="0" t="0" r="635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EC7">
        <w:rPr>
          <w:rFonts w:ascii="PT Sans" w:eastAsia="Times New Roman" w:hAnsi="PT Sans" w:cs="Times New Roman"/>
          <w:color w:val="000000"/>
          <w:sz w:val="23"/>
          <w:szCs w:val="23"/>
          <w:lang w:eastAsia="ru-RU"/>
        </w:rPr>
        <w:br/>
      </w:r>
      <w:hyperlink r:id="rId5" w:tgtFrame="_blank" w:history="1">
        <w:r w:rsidRPr="00303EC7">
          <w:rPr>
            <w:rFonts w:ascii="PT Sans" w:eastAsia="Times New Roman" w:hAnsi="PT Sans" w:cs="Times New Roman"/>
            <w:b/>
            <w:bCs/>
            <w:color w:val="FFFFFF"/>
            <w:sz w:val="23"/>
            <w:szCs w:val="23"/>
            <w:u w:val="single"/>
            <w:bdr w:val="single" w:sz="6" w:space="2" w:color="6E0309" w:frame="1"/>
            <w:lang w:eastAsia="ru-RU"/>
          </w:rPr>
          <w:t>Скачать</w:t>
        </w:r>
      </w:hyperlink>
    </w:p>
    <w:p w14:paraId="195FB450" w14:textId="77777777" w:rsidR="00303EC7" w:rsidRPr="00303EC7" w:rsidRDefault="00303EC7" w:rsidP="00303EC7">
      <w:pPr>
        <w:shd w:val="clear" w:color="auto" w:fill="FFFFFF"/>
        <w:spacing w:after="240" w:line="420" w:lineRule="atLeast"/>
        <w:rPr>
          <w:rFonts w:ascii="PT Serif" w:eastAsia="Times New Roman" w:hAnsi="PT Serif" w:cs="Times New Roman"/>
          <w:color w:val="000000"/>
          <w:sz w:val="27"/>
          <w:szCs w:val="27"/>
          <w:lang w:eastAsia="ru-RU"/>
        </w:rPr>
      </w:pPr>
      <w:r w:rsidRPr="00303EC7">
        <w:rPr>
          <w:rFonts w:ascii="PT Serif" w:eastAsia="Times New Roman" w:hAnsi="PT Serif" w:cs="Times New Roman"/>
          <w:color w:val="000000"/>
          <w:sz w:val="27"/>
          <w:szCs w:val="27"/>
          <w:lang w:eastAsia="ru-RU"/>
        </w:rPr>
        <w:t xml:space="preserve">Стрельба в школе – стрессовая ситуация для всех, кто учит и учится. Невозможно предвидеть, как на нее отреагируют учителя, дети и родители в вашей школе. Чтобы не допустить паники, проведите собрания и беседы. Важно показать, что администрация знает </w:t>
      </w:r>
      <w:r w:rsidRPr="00303EC7">
        <w:rPr>
          <w:rFonts w:ascii="PT Serif" w:eastAsia="Times New Roman" w:hAnsi="PT Serif" w:cs="Times New Roman"/>
          <w:color w:val="000000"/>
          <w:sz w:val="27"/>
          <w:szCs w:val="27"/>
          <w:lang w:eastAsia="ru-RU"/>
        </w:rPr>
        <w:lastRenderedPageBreak/>
        <w:t>о ситуации и делает все, чтобы не допустить повторения подобных событий в школе. Ко всем мероприятиям лучше привлечь педагога-психолога.</w:t>
      </w:r>
    </w:p>
    <w:p w14:paraId="07951358" w14:textId="77777777" w:rsidR="00303EC7" w:rsidRPr="00303EC7" w:rsidRDefault="00303EC7" w:rsidP="00303EC7">
      <w:pPr>
        <w:shd w:val="clear" w:color="auto" w:fill="FFFFFF"/>
        <w:spacing w:after="0" w:line="420" w:lineRule="atLeast"/>
        <w:outlineLvl w:val="1"/>
        <w:rPr>
          <w:rFonts w:ascii="PT Sans" w:eastAsia="Times New Roman" w:hAnsi="PT Sans" w:cs="Times New Roman"/>
          <w:b/>
          <w:bCs/>
          <w:color w:val="000000"/>
          <w:sz w:val="33"/>
          <w:szCs w:val="33"/>
          <w:lang w:eastAsia="ru-RU"/>
        </w:rPr>
      </w:pPr>
      <w:r w:rsidRPr="00303EC7">
        <w:rPr>
          <w:rFonts w:ascii="PT Sans" w:eastAsia="Times New Roman" w:hAnsi="PT Sans" w:cs="Times New Roman"/>
          <w:b/>
          <w:bCs/>
          <w:color w:val="000000"/>
          <w:sz w:val="33"/>
          <w:szCs w:val="33"/>
          <w:lang w:eastAsia="ru-RU"/>
        </w:rPr>
        <w:t>Поддержите и проинструктируйте педагогов</w:t>
      </w:r>
    </w:p>
    <w:p w14:paraId="7D13C5DF" w14:textId="77777777" w:rsidR="00303EC7" w:rsidRPr="00303EC7" w:rsidRDefault="00303EC7" w:rsidP="00303EC7">
      <w:pPr>
        <w:shd w:val="clear" w:color="auto" w:fill="FFFFFF"/>
        <w:spacing w:after="240" w:line="420" w:lineRule="atLeast"/>
        <w:rPr>
          <w:rFonts w:ascii="PT Serif" w:eastAsia="Times New Roman" w:hAnsi="PT Serif" w:cs="Times New Roman"/>
          <w:color w:val="000000"/>
          <w:sz w:val="27"/>
          <w:szCs w:val="27"/>
          <w:lang w:eastAsia="ru-RU"/>
        </w:rPr>
      </w:pPr>
      <w:r w:rsidRPr="00303EC7">
        <w:rPr>
          <w:rFonts w:ascii="PT Serif" w:eastAsia="Times New Roman" w:hAnsi="PT Serif" w:cs="Times New Roman"/>
          <w:color w:val="000000"/>
          <w:sz w:val="27"/>
          <w:szCs w:val="27"/>
          <w:lang w:eastAsia="ru-RU"/>
        </w:rPr>
        <w:t>Постарайтесь спокойно обсудить с педагогами ситуацию. Проговорите, какие антитеррористические меры приняты в школе, напомните об общих правилах поведения в чрезвычайной ситуации.</w:t>
      </w:r>
    </w:p>
    <w:p w14:paraId="7A9AF0F9" w14:textId="77777777" w:rsidR="00303EC7" w:rsidRPr="00303EC7" w:rsidRDefault="00303EC7" w:rsidP="00303EC7">
      <w:pPr>
        <w:shd w:val="clear" w:color="auto" w:fill="FFFFFF"/>
        <w:spacing w:after="240" w:line="420" w:lineRule="atLeast"/>
        <w:rPr>
          <w:rFonts w:ascii="PT Serif" w:eastAsia="Times New Roman" w:hAnsi="PT Serif" w:cs="Times New Roman"/>
          <w:color w:val="000000"/>
          <w:sz w:val="27"/>
          <w:szCs w:val="27"/>
          <w:lang w:eastAsia="ru-RU"/>
        </w:rPr>
      </w:pPr>
      <w:r w:rsidRPr="00303EC7">
        <w:rPr>
          <w:rFonts w:ascii="PT Serif" w:eastAsia="Times New Roman" w:hAnsi="PT Serif" w:cs="Times New Roman"/>
          <w:color w:val="000000"/>
          <w:sz w:val="27"/>
          <w:szCs w:val="27"/>
          <w:lang w:eastAsia="ru-RU"/>
        </w:rPr>
        <w:t>Панические настроения заразительны, поэтому главная цель собрания учителей – не допустить паники, ведь она с легкостью передастся школьникам и родителям. Хорошо, если педагог-психолог подготовит к собранию контакты бесплатных психологических служб, в которые могут обратиться наиболее эмоционально переживающие случившееся педагоги.</w:t>
      </w:r>
    </w:p>
    <w:p w14:paraId="251B6F21" w14:textId="1994E0FF" w:rsidR="00303EC7" w:rsidRPr="00303EC7" w:rsidRDefault="00303EC7" w:rsidP="00303EC7">
      <w:pPr>
        <w:shd w:val="clear" w:color="auto" w:fill="FFFFFF"/>
        <w:spacing w:after="0" w:line="360" w:lineRule="atLeast"/>
        <w:rPr>
          <w:rFonts w:ascii="PT Sans" w:eastAsia="Times New Roman" w:hAnsi="PT Sans" w:cs="Times New Roman"/>
          <w:color w:val="000000"/>
          <w:sz w:val="23"/>
          <w:szCs w:val="23"/>
          <w:lang w:eastAsia="ru-RU"/>
        </w:rPr>
      </w:pPr>
      <w:r w:rsidRPr="00303EC7">
        <w:rPr>
          <w:rFonts w:ascii="PT Sans" w:eastAsia="Times New Roman" w:hAnsi="PT Sans" w:cs="Times New Roman"/>
          <w:b/>
          <w:bCs/>
          <w:color w:val="000000"/>
          <w:sz w:val="23"/>
          <w:szCs w:val="23"/>
          <w:lang w:eastAsia="ru-RU"/>
        </w:rPr>
        <w:lastRenderedPageBreak/>
        <w:t>Как вести себя, если вы получили ожог</w:t>
      </w:r>
      <w:r w:rsidRPr="00303EC7">
        <w:rPr>
          <w:rFonts w:ascii="PT Sans" w:eastAsia="Times New Roman" w:hAnsi="PT Sans" w:cs="Times New Roman"/>
          <w:color w:val="000000"/>
          <w:sz w:val="23"/>
          <w:szCs w:val="23"/>
          <w:lang w:eastAsia="ru-RU"/>
        </w:rPr>
        <w:br/>
      </w:r>
      <w:r w:rsidRPr="00303EC7">
        <w:rPr>
          <w:rFonts w:ascii="PT Sans" w:eastAsia="Times New Roman" w:hAnsi="PT Sans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54C36E6B" wp14:editId="6248B000">
            <wp:extent cx="5549900" cy="761746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EC7">
        <w:rPr>
          <w:rFonts w:ascii="PT Sans" w:eastAsia="Times New Roman" w:hAnsi="PT Sans" w:cs="Times New Roman"/>
          <w:color w:val="000000"/>
          <w:sz w:val="23"/>
          <w:szCs w:val="23"/>
          <w:lang w:eastAsia="ru-RU"/>
        </w:rPr>
        <w:br/>
      </w:r>
      <w:hyperlink r:id="rId7" w:tgtFrame="_blank" w:history="1">
        <w:r w:rsidRPr="00303EC7">
          <w:rPr>
            <w:rFonts w:ascii="PT Sans" w:eastAsia="Times New Roman" w:hAnsi="PT Sans" w:cs="Times New Roman"/>
            <w:b/>
            <w:bCs/>
            <w:color w:val="FFFFFF"/>
            <w:sz w:val="23"/>
            <w:szCs w:val="23"/>
            <w:u w:val="single"/>
            <w:bdr w:val="single" w:sz="6" w:space="2" w:color="6E0309" w:frame="1"/>
            <w:lang w:eastAsia="ru-RU"/>
          </w:rPr>
          <w:t>Скачать</w:t>
        </w:r>
      </w:hyperlink>
    </w:p>
    <w:p w14:paraId="28830368" w14:textId="77777777" w:rsidR="00303EC7" w:rsidRPr="00303EC7" w:rsidRDefault="00303EC7" w:rsidP="00303EC7">
      <w:pPr>
        <w:shd w:val="clear" w:color="auto" w:fill="FFFFFF"/>
        <w:spacing w:after="240" w:line="420" w:lineRule="atLeast"/>
        <w:rPr>
          <w:rFonts w:ascii="PT Serif" w:eastAsia="Times New Roman" w:hAnsi="PT Serif" w:cs="Times New Roman"/>
          <w:color w:val="000000"/>
          <w:sz w:val="27"/>
          <w:szCs w:val="27"/>
          <w:lang w:eastAsia="ru-RU"/>
        </w:rPr>
      </w:pPr>
      <w:r w:rsidRPr="00303EC7">
        <w:rPr>
          <w:rFonts w:ascii="PT Serif" w:eastAsia="Times New Roman" w:hAnsi="PT Serif" w:cs="Times New Roman"/>
          <w:color w:val="000000"/>
          <w:sz w:val="27"/>
          <w:szCs w:val="27"/>
          <w:lang w:eastAsia="ru-RU"/>
        </w:rPr>
        <w:t xml:space="preserve">Проинструктируйте учителей, как говорить о </w:t>
      </w:r>
      <w:proofErr w:type="spellStart"/>
      <w:r w:rsidRPr="00303EC7">
        <w:rPr>
          <w:rFonts w:ascii="PT Serif" w:eastAsia="Times New Roman" w:hAnsi="PT Serif" w:cs="Times New Roman"/>
          <w:color w:val="000000"/>
          <w:sz w:val="27"/>
          <w:szCs w:val="27"/>
          <w:lang w:eastAsia="ru-RU"/>
        </w:rPr>
        <w:t>скулшутинге</w:t>
      </w:r>
      <w:proofErr w:type="spellEnd"/>
      <w:r w:rsidRPr="00303EC7">
        <w:rPr>
          <w:rFonts w:ascii="PT Serif" w:eastAsia="Times New Roman" w:hAnsi="PT Serif" w:cs="Times New Roman"/>
          <w:color w:val="000000"/>
          <w:sz w:val="27"/>
          <w:szCs w:val="27"/>
          <w:lang w:eastAsia="ru-RU"/>
        </w:rPr>
        <w:t xml:space="preserve"> со школьниками. Скрывать информацию бессмысленно, ученики узнают о случившемся из новостей и интернета. Как поговорить с разновозрастными детьми, читайте далее в статье.</w:t>
      </w:r>
    </w:p>
    <w:p w14:paraId="45266C05" w14:textId="77777777" w:rsidR="00303EC7" w:rsidRPr="00303EC7" w:rsidRDefault="00303EC7" w:rsidP="00303EC7">
      <w:pPr>
        <w:shd w:val="clear" w:color="auto" w:fill="FFFFFF"/>
        <w:spacing w:after="0" w:line="420" w:lineRule="atLeast"/>
        <w:outlineLvl w:val="1"/>
        <w:rPr>
          <w:rFonts w:ascii="PT Sans" w:eastAsia="Times New Roman" w:hAnsi="PT Sans" w:cs="Times New Roman"/>
          <w:b/>
          <w:bCs/>
          <w:color w:val="000000"/>
          <w:sz w:val="33"/>
          <w:szCs w:val="33"/>
          <w:lang w:eastAsia="ru-RU"/>
        </w:rPr>
      </w:pPr>
      <w:r w:rsidRPr="00303EC7">
        <w:rPr>
          <w:rFonts w:ascii="PT Sans" w:eastAsia="Times New Roman" w:hAnsi="PT Sans" w:cs="Times New Roman"/>
          <w:b/>
          <w:bCs/>
          <w:color w:val="000000"/>
          <w:sz w:val="33"/>
          <w:szCs w:val="33"/>
          <w:lang w:eastAsia="ru-RU"/>
        </w:rPr>
        <w:lastRenderedPageBreak/>
        <w:t>Спланируйте классные часы</w:t>
      </w:r>
    </w:p>
    <w:p w14:paraId="6E0AE157" w14:textId="77777777" w:rsidR="00303EC7" w:rsidRPr="00303EC7" w:rsidRDefault="00303EC7" w:rsidP="00303EC7">
      <w:pPr>
        <w:shd w:val="clear" w:color="auto" w:fill="FFFFFF"/>
        <w:spacing w:after="240" w:line="420" w:lineRule="atLeast"/>
        <w:rPr>
          <w:rFonts w:ascii="PT Serif" w:eastAsia="Times New Roman" w:hAnsi="PT Serif" w:cs="Times New Roman"/>
          <w:color w:val="000000"/>
          <w:sz w:val="27"/>
          <w:szCs w:val="27"/>
          <w:lang w:eastAsia="ru-RU"/>
        </w:rPr>
      </w:pPr>
      <w:r w:rsidRPr="00303EC7">
        <w:rPr>
          <w:rFonts w:ascii="PT Serif" w:eastAsia="Times New Roman" w:hAnsi="PT Serif" w:cs="Times New Roman"/>
          <w:color w:val="000000"/>
          <w:sz w:val="27"/>
          <w:szCs w:val="27"/>
          <w:lang w:eastAsia="ru-RU"/>
        </w:rPr>
        <w:t>С классными руководителями спланируйте беседы с учениками. Хорошо, если это будет урок, который одновременно пройдет во всей школе. Темы для бесед классные руководители выбирают в зависимости от возраста учеников.</w:t>
      </w:r>
    </w:p>
    <w:p w14:paraId="3273CB88" w14:textId="77777777" w:rsidR="00303EC7" w:rsidRPr="00303EC7" w:rsidRDefault="00303EC7" w:rsidP="00303EC7">
      <w:pPr>
        <w:shd w:val="clear" w:color="auto" w:fill="FFFFFF"/>
        <w:spacing w:after="0" w:line="420" w:lineRule="atLeast"/>
        <w:rPr>
          <w:rFonts w:ascii="PT Serif" w:eastAsia="Times New Roman" w:hAnsi="PT Serif" w:cs="Times New Roman"/>
          <w:color w:val="000000"/>
          <w:sz w:val="27"/>
          <w:szCs w:val="27"/>
          <w:lang w:eastAsia="ru-RU"/>
        </w:rPr>
      </w:pPr>
      <w:r w:rsidRPr="00303EC7">
        <w:rPr>
          <w:rFonts w:ascii="PT Serif" w:eastAsia="Times New Roman" w:hAnsi="PT Serif" w:cs="Times New Roman"/>
          <w:b/>
          <w:bCs/>
          <w:color w:val="000000"/>
          <w:sz w:val="27"/>
          <w:szCs w:val="27"/>
          <w:lang w:eastAsia="ru-RU"/>
        </w:rPr>
        <w:t>Начальная школа.</w:t>
      </w:r>
      <w:r w:rsidRPr="00303EC7">
        <w:rPr>
          <w:rFonts w:ascii="PT Serif" w:eastAsia="Times New Roman" w:hAnsi="PT Serif" w:cs="Times New Roman"/>
          <w:color w:val="000000"/>
          <w:sz w:val="27"/>
          <w:szCs w:val="27"/>
          <w:lang w:eastAsia="ru-RU"/>
        </w:rPr>
        <w:t> С младшими школьниками лучше не углубляться в тему стрельбы в школе. Лучше рассказать детям, что в мире существуют угрозы и чрезвычайные ситуации. Но справиться с ними можно, если вести себя правильно.</w:t>
      </w:r>
    </w:p>
    <w:p w14:paraId="1F53DCE0" w14:textId="77777777" w:rsidR="00303EC7" w:rsidRPr="00303EC7" w:rsidRDefault="00303EC7" w:rsidP="00303EC7">
      <w:pPr>
        <w:shd w:val="clear" w:color="auto" w:fill="FFFFFF"/>
        <w:spacing w:after="240" w:line="420" w:lineRule="atLeast"/>
        <w:rPr>
          <w:rFonts w:ascii="PT Serif" w:eastAsia="Times New Roman" w:hAnsi="PT Serif" w:cs="Times New Roman"/>
          <w:color w:val="000000"/>
          <w:sz w:val="27"/>
          <w:szCs w:val="27"/>
          <w:lang w:eastAsia="ru-RU"/>
        </w:rPr>
      </w:pPr>
      <w:r w:rsidRPr="00303EC7">
        <w:rPr>
          <w:rFonts w:ascii="PT Serif" w:eastAsia="Times New Roman" w:hAnsi="PT Serif" w:cs="Times New Roman"/>
          <w:color w:val="000000"/>
          <w:sz w:val="27"/>
          <w:szCs w:val="27"/>
          <w:lang w:eastAsia="ru-RU"/>
        </w:rPr>
        <w:t>Важно не напугать детей, возможно, многие из них ничего не знают о случившемся. Поэтому педагог должен спокойно и четко проговорить, что делать, если произошла чрезвычайная ситуация – слушать взрослых, не подходить к окнам и другие правила.</w:t>
      </w:r>
    </w:p>
    <w:p w14:paraId="6F4D4740" w14:textId="45830F31" w:rsidR="00303EC7" w:rsidRPr="00303EC7" w:rsidRDefault="00303EC7" w:rsidP="00303EC7">
      <w:pPr>
        <w:shd w:val="clear" w:color="auto" w:fill="FFFFFF"/>
        <w:spacing w:after="0" w:line="360" w:lineRule="atLeast"/>
        <w:rPr>
          <w:rFonts w:ascii="PT Sans" w:eastAsia="Times New Roman" w:hAnsi="PT Sans" w:cs="Times New Roman"/>
          <w:color w:val="000000"/>
          <w:sz w:val="23"/>
          <w:szCs w:val="23"/>
          <w:lang w:eastAsia="ru-RU"/>
        </w:rPr>
      </w:pPr>
      <w:r w:rsidRPr="00303EC7">
        <w:rPr>
          <w:rFonts w:ascii="PT Sans" w:eastAsia="Times New Roman" w:hAnsi="PT Sans" w:cs="Times New Roman"/>
          <w:b/>
          <w:bCs/>
          <w:color w:val="000000"/>
          <w:sz w:val="23"/>
          <w:szCs w:val="23"/>
          <w:lang w:eastAsia="ru-RU"/>
        </w:rPr>
        <w:lastRenderedPageBreak/>
        <w:t>Первая помощь при ранах</w:t>
      </w:r>
      <w:r w:rsidRPr="00303EC7">
        <w:rPr>
          <w:rFonts w:ascii="PT Sans" w:eastAsia="Times New Roman" w:hAnsi="PT Sans" w:cs="Times New Roman"/>
          <w:color w:val="000000"/>
          <w:sz w:val="23"/>
          <w:szCs w:val="23"/>
          <w:lang w:eastAsia="ru-RU"/>
        </w:rPr>
        <w:br/>
      </w:r>
      <w:r w:rsidRPr="00303EC7">
        <w:rPr>
          <w:rFonts w:ascii="PT Sans" w:eastAsia="Times New Roman" w:hAnsi="PT Sans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686FE958" wp14:editId="19F77653">
            <wp:extent cx="5398770" cy="76174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EC7">
        <w:rPr>
          <w:rFonts w:ascii="PT Sans" w:eastAsia="Times New Roman" w:hAnsi="PT Sans" w:cs="Times New Roman"/>
          <w:color w:val="000000"/>
          <w:sz w:val="23"/>
          <w:szCs w:val="23"/>
          <w:lang w:eastAsia="ru-RU"/>
        </w:rPr>
        <w:br/>
      </w:r>
      <w:hyperlink r:id="rId9" w:tgtFrame="_blank" w:history="1">
        <w:r w:rsidRPr="00303EC7">
          <w:rPr>
            <w:rFonts w:ascii="PT Sans" w:eastAsia="Times New Roman" w:hAnsi="PT Sans" w:cs="Times New Roman"/>
            <w:b/>
            <w:bCs/>
            <w:color w:val="FFFFFF"/>
            <w:sz w:val="23"/>
            <w:szCs w:val="23"/>
            <w:u w:val="single"/>
            <w:bdr w:val="single" w:sz="6" w:space="2" w:color="6E0309" w:frame="1"/>
            <w:lang w:eastAsia="ru-RU"/>
          </w:rPr>
          <w:t>Скачать</w:t>
        </w:r>
      </w:hyperlink>
    </w:p>
    <w:p w14:paraId="02B36634" w14:textId="77777777" w:rsidR="00303EC7" w:rsidRPr="00303EC7" w:rsidRDefault="00303EC7" w:rsidP="00303EC7">
      <w:pPr>
        <w:shd w:val="clear" w:color="auto" w:fill="FFFFFF"/>
        <w:spacing w:after="240" w:line="420" w:lineRule="atLeast"/>
        <w:rPr>
          <w:rFonts w:ascii="PT Serif" w:eastAsia="Times New Roman" w:hAnsi="PT Serif" w:cs="Times New Roman"/>
          <w:color w:val="000000"/>
          <w:sz w:val="27"/>
          <w:szCs w:val="27"/>
          <w:lang w:eastAsia="ru-RU"/>
        </w:rPr>
      </w:pPr>
      <w:r w:rsidRPr="00303EC7">
        <w:rPr>
          <w:rFonts w:ascii="PT Serif" w:eastAsia="Times New Roman" w:hAnsi="PT Serif" w:cs="Times New Roman"/>
          <w:color w:val="000000"/>
          <w:sz w:val="27"/>
          <w:szCs w:val="27"/>
          <w:lang w:eastAsia="ru-RU"/>
        </w:rPr>
        <w:t>Еще можно провести тренировку в игровой форме прямо во время классного часа. Это поможет убедиться, что ученики поняли и усвоили правила поведения.</w:t>
      </w:r>
    </w:p>
    <w:p w14:paraId="3764876C" w14:textId="77777777" w:rsidR="00303EC7" w:rsidRPr="00303EC7" w:rsidRDefault="00303EC7" w:rsidP="00303EC7">
      <w:pPr>
        <w:shd w:val="clear" w:color="auto" w:fill="FFFFFF"/>
        <w:spacing w:after="0" w:line="420" w:lineRule="atLeast"/>
        <w:rPr>
          <w:rFonts w:ascii="PT Serif" w:eastAsia="Times New Roman" w:hAnsi="PT Serif" w:cs="Times New Roman"/>
          <w:color w:val="000000"/>
          <w:sz w:val="27"/>
          <w:szCs w:val="27"/>
          <w:lang w:eastAsia="ru-RU"/>
        </w:rPr>
      </w:pPr>
      <w:r w:rsidRPr="00303EC7">
        <w:rPr>
          <w:rFonts w:ascii="PT Serif" w:eastAsia="Times New Roman" w:hAnsi="PT Serif" w:cs="Times New Roman"/>
          <w:b/>
          <w:bCs/>
          <w:color w:val="000000"/>
          <w:sz w:val="27"/>
          <w:szCs w:val="27"/>
          <w:lang w:eastAsia="ru-RU"/>
        </w:rPr>
        <w:lastRenderedPageBreak/>
        <w:t>Основная и средняя школа.</w:t>
      </w:r>
      <w:r w:rsidRPr="00303EC7">
        <w:rPr>
          <w:rFonts w:ascii="PT Serif" w:eastAsia="Times New Roman" w:hAnsi="PT Serif" w:cs="Times New Roman"/>
          <w:color w:val="000000"/>
          <w:sz w:val="27"/>
          <w:szCs w:val="27"/>
          <w:lang w:eastAsia="ru-RU"/>
        </w:rPr>
        <w:t> С детьми среднего и старшего возраста имеет смысл говорить открыто, постараться создать доверительную атмосферу. Разговор лучше вести на равных, иначе школьники могут воспринять все как бесполезные нотации и не придать информации значения.</w:t>
      </w:r>
    </w:p>
    <w:p w14:paraId="26AC0C5C" w14:textId="77777777" w:rsidR="00303EC7" w:rsidRPr="00303EC7" w:rsidRDefault="00303EC7" w:rsidP="00303EC7">
      <w:pPr>
        <w:shd w:val="clear" w:color="auto" w:fill="FFFFFF"/>
        <w:spacing w:after="240" w:line="420" w:lineRule="atLeast"/>
        <w:rPr>
          <w:rFonts w:ascii="PT Serif" w:eastAsia="Times New Roman" w:hAnsi="PT Serif" w:cs="Times New Roman"/>
          <w:color w:val="000000"/>
          <w:sz w:val="27"/>
          <w:szCs w:val="27"/>
          <w:lang w:eastAsia="ru-RU"/>
        </w:rPr>
      </w:pPr>
      <w:r w:rsidRPr="00303EC7">
        <w:rPr>
          <w:rFonts w:ascii="PT Serif" w:eastAsia="Times New Roman" w:hAnsi="PT Serif" w:cs="Times New Roman"/>
          <w:color w:val="000000"/>
          <w:sz w:val="27"/>
          <w:szCs w:val="27"/>
          <w:lang w:eastAsia="ru-RU"/>
        </w:rPr>
        <w:t>Пусть классный руководитель обсудит с учениками, как вести себя в чрезвычайных ситуациях, а также проговорит, как их не допустить. Раздайте педагогам памятки для школьников о чрезвычайных ситуациях разного рода. Они помогут подготовиться к беседе.</w:t>
      </w:r>
    </w:p>
    <w:p w14:paraId="3162F2E6" w14:textId="77777777" w:rsidR="00303EC7" w:rsidRPr="00303EC7" w:rsidRDefault="00303EC7" w:rsidP="00303EC7">
      <w:pPr>
        <w:shd w:val="clear" w:color="auto" w:fill="FFFFFF"/>
        <w:spacing w:after="15" w:line="420" w:lineRule="atLeast"/>
        <w:outlineLvl w:val="2"/>
        <w:rPr>
          <w:rFonts w:ascii="PT Sans" w:eastAsia="Times New Roman" w:hAnsi="PT Sans" w:cs="Times New Roman"/>
          <w:b/>
          <w:bCs/>
          <w:color w:val="000000"/>
          <w:sz w:val="30"/>
          <w:szCs w:val="30"/>
          <w:lang w:eastAsia="ru-RU"/>
        </w:rPr>
      </w:pPr>
      <w:r w:rsidRPr="00303EC7">
        <w:rPr>
          <w:rFonts w:ascii="PT Sans" w:eastAsia="Times New Roman" w:hAnsi="PT Sans" w:cs="Times New Roman"/>
          <w:b/>
          <w:bCs/>
          <w:color w:val="000000"/>
          <w:sz w:val="30"/>
          <w:szCs w:val="30"/>
          <w:lang w:eastAsia="ru-RU"/>
        </w:rPr>
        <w:t>Памятки для школьников</w:t>
      </w:r>
    </w:p>
    <w:p w14:paraId="3C0D345A" w14:textId="7A305289" w:rsidR="00303EC7" w:rsidRPr="00303EC7" w:rsidRDefault="00303EC7" w:rsidP="00303EC7">
      <w:pPr>
        <w:shd w:val="clear" w:color="auto" w:fill="FFFFFF"/>
        <w:spacing w:after="0" w:line="360" w:lineRule="atLeast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303EC7">
        <w:rPr>
          <w:rFonts w:ascii="PT Sans" w:eastAsia="Times New Roman" w:hAnsi="PT 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857B315" wp14:editId="733CAFC7">
            <wp:extent cx="612140" cy="612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E2F85" w14:textId="77777777" w:rsidR="00303EC7" w:rsidRPr="00303EC7" w:rsidRDefault="00303EC7" w:rsidP="00303EC7">
      <w:pPr>
        <w:shd w:val="clear" w:color="auto" w:fill="FFFFFF"/>
        <w:spacing w:after="240" w:line="360" w:lineRule="atLeast"/>
        <w:rPr>
          <w:rFonts w:ascii="PT Sans" w:eastAsia="Times New Roman" w:hAnsi="PT Sans" w:cs="Times New Roman"/>
          <w:color w:val="000000"/>
          <w:sz w:val="23"/>
          <w:szCs w:val="23"/>
          <w:lang w:eastAsia="ru-RU"/>
        </w:rPr>
      </w:pPr>
      <w:r w:rsidRPr="00303EC7">
        <w:rPr>
          <w:rFonts w:ascii="PT Sans" w:eastAsia="Times New Roman" w:hAnsi="PT Sans" w:cs="Times New Roman"/>
          <w:color w:val="000000"/>
          <w:sz w:val="23"/>
          <w:szCs w:val="23"/>
          <w:lang w:eastAsia="ru-RU"/>
        </w:rPr>
        <w:t>Кликните на название памятки, чтобы посмотреть ее в полном размере и скачать. Для возврата к списку кликните на изображение еще раз</w:t>
      </w:r>
    </w:p>
    <w:p w14:paraId="0C91DE75" w14:textId="77777777" w:rsidR="00303EC7" w:rsidRPr="00303EC7" w:rsidRDefault="00303EC7" w:rsidP="00303EC7">
      <w:pPr>
        <w:shd w:val="clear" w:color="auto" w:fill="FFFFFF"/>
        <w:spacing w:after="240" w:line="420" w:lineRule="atLeast"/>
        <w:rPr>
          <w:rFonts w:ascii="PT Serif" w:eastAsia="Times New Roman" w:hAnsi="PT Serif" w:cs="Times New Roman"/>
          <w:color w:val="000000"/>
          <w:sz w:val="27"/>
          <w:szCs w:val="27"/>
          <w:lang w:eastAsia="ru-RU"/>
        </w:rPr>
      </w:pPr>
      <w:r w:rsidRPr="00303EC7">
        <w:rPr>
          <w:rFonts w:ascii="PT Serif" w:eastAsia="Times New Roman" w:hAnsi="PT Serif" w:cs="Times New Roman"/>
          <w:color w:val="000000"/>
          <w:sz w:val="27"/>
          <w:szCs w:val="27"/>
          <w:lang w:eastAsia="ru-RU"/>
        </w:rPr>
        <w:t>Еще одна тема – помощь пострадавшим. И педагоги, и школьники должны знать, как оказать первую помощь. Смотрите на полях памятки МЧС о первой помощи. Размножьте и раздайте их педагогам, чтобы они могли предметно говорить со школьниками.</w:t>
      </w:r>
    </w:p>
    <w:p w14:paraId="530FD983" w14:textId="4B4EC93C" w:rsidR="00303EC7" w:rsidRPr="00303EC7" w:rsidRDefault="00303EC7" w:rsidP="00303EC7">
      <w:pPr>
        <w:shd w:val="clear" w:color="auto" w:fill="FFFFFF"/>
        <w:spacing w:after="0" w:line="360" w:lineRule="atLeast"/>
        <w:rPr>
          <w:rFonts w:ascii="PT Sans" w:eastAsia="Times New Roman" w:hAnsi="PT Sans" w:cs="Times New Roman"/>
          <w:color w:val="000000"/>
          <w:sz w:val="23"/>
          <w:szCs w:val="23"/>
          <w:lang w:eastAsia="ru-RU"/>
        </w:rPr>
      </w:pPr>
      <w:r w:rsidRPr="00303EC7">
        <w:rPr>
          <w:rFonts w:ascii="PT Sans" w:eastAsia="Times New Roman" w:hAnsi="PT Sans" w:cs="Times New Roman"/>
          <w:b/>
          <w:bCs/>
          <w:color w:val="000000"/>
          <w:sz w:val="23"/>
          <w:szCs w:val="23"/>
          <w:lang w:eastAsia="ru-RU"/>
        </w:rPr>
        <w:lastRenderedPageBreak/>
        <w:t>Как оказать первую помощь при травмах и переломах</w:t>
      </w:r>
      <w:r w:rsidRPr="00303EC7">
        <w:rPr>
          <w:rFonts w:ascii="PT Sans" w:eastAsia="Times New Roman" w:hAnsi="PT Sans" w:cs="Times New Roman"/>
          <w:color w:val="000000"/>
          <w:sz w:val="23"/>
          <w:szCs w:val="23"/>
          <w:lang w:eastAsia="ru-RU"/>
        </w:rPr>
        <w:br/>
      </w:r>
      <w:r w:rsidRPr="00303EC7">
        <w:rPr>
          <w:rFonts w:ascii="PT Sans" w:eastAsia="Times New Roman" w:hAnsi="PT Sans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477DE580" wp14:editId="5ED277E7">
            <wp:extent cx="5422900" cy="7617460"/>
            <wp:effectExtent l="0" t="0" r="635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EC7">
        <w:rPr>
          <w:rFonts w:ascii="PT Sans" w:eastAsia="Times New Roman" w:hAnsi="PT Sans" w:cs="Times New Roman"/>
          <w:color w:val="000000"/>
          <w:sz w:val="23"/>
          <w:szCs w:val="23"/>
          <w:lang w:eastAsia="ru-RU"/>
        </w:rPr>
        <w:br/>
      </w:r>
      <w:hyperlink r:id="rId12" w:tgtFrame="_blank" w:history="1">
        <w:r w:rsidRPr="00303EC7">
          <w:rPr>
            <w:rFonts w:ascii="PT Sans" w:eastAsia="Times New Roman" w:hAnsi="PT Sans" w:cs="Times New Roman"/>
            <w:b/>
            <w:bCs/>
            <w:color w:val="FFFFFF"/>
            <w:sz w:val="23"/>
            <w:szCs w:val="23"/>
            <w:u w:val="single"/>
            <w:bdr w:val="single" w:sz="6" w:space="2" w:color="6E0309" w:frame="1"/>
            <w:lang w:eastAsia="ru-RU"/>
          </w:rPr>
          <w:t>Скачать</w:t>
        </w:r>
      </w:hyperlink>
    </w:p>
    <w:p w14:paraId="22185A79" w14:textId="77777777" w:rsidR="00303EC7" w:rsidRPr="00303EC7" w:rsidRDefault="00303EC7" w:rsidP="00303EC7">
      <w:pPr>
        <w:shd w:val="clear" w:color="auto" w:fill="FFFFFF"/>
        <w:spacing w:after="0" w:line="420" w:lineRule="atLeast"/>
        <w:outlineLvl w:val="1"/>
        <w:rPr>
          <w:rFonts w:ascii="PT Sans" w:eastAsia="Times New Roman" w:hAnsi="PT Sans" w:cs="Times New Roman"/>
          <w:b/>
          <w:bCs/>
          <w:color w:val="000000"/>
          <w:sz w:val="33"/>
          <w:szCs w:val="33"/>
          <w:lang w:eastAsia="ru-RU"/>
        </w:rPr>
      </w:pPr>
      <w:r w:rsidRPr="00303EC7">
        <w:rPr>
          <w:rFonts w:ascii="PT Sans" w:eastAsia="Times New Roman" w:hAnsi="PT Sans" w:cs="Times New Roman"/>
          <w:b/>
          <w:bCs/>
          <w:color w:val="000000"/>
          <w:sz w:val="33"/>
          <w:szCs w:val="33"/>
          <w:lang w:eastAsia="ru-RU"/>
        </w:rPr>
        <w:t>Организуйте родительские собрания</w:t>
      </w:r>
    </w:p>
    <w:p w14:paraId="1B538C4E" w14:textId="77777777" w:rsidR="00303EC7" w:rsidRPr="00303EC7" w:rsidRDefault="00303EC7" w:rsidP="00303EC7">
      <w:pPr>
        <w:shd w:val="clear" w:color="auto" w:fill="FFFFFF"/>
        <w:spacing w:after="240" w:line="420" w:lineRule="atLeast"/>
        <w:rPr>
          <w:rFonts w:ascii="PT Serif" w:eastAsia="Times New Roman" w:hAnsi="PT Serif" w:cs="Times New Roman"/>
          <w:color w:val="000000"/>
          <w:sz w:val="27"/>
          <w:szCs w:val="27"/>
          <w:lang w:eastAsia="ru-RU"/>
        </w:rPr>
      </w:pPr>
      <w:r w:rsidRPr="00303EC7">
        <w:rPr>
          <w:rFonts w:ascii="PT Serif" w:eastAsia="Times New Roman" w:hAnsi="PT Serif" w:cs="Times New Roman"/>
          <w:color w:val="000000"/>
          <w:sz w:val="27"/>
          <w:szCs w:val="27"/>
          <w:lang w:eastAsia="ru-RU"/>
        </w:rPr>
        <w:t>Поручите классным руководителям провести родительские собрания. Целей у собраний две: снизить тревожность родителей и рассказать, как говорить с детьми о насилии и терактах.</w:t>
      </w:r>
    </w:p>
    <w:p w14:paraId="6F3A5696" w14:textId="77777777" w:rsidR="00303EC7" w:rsidRPr="00303EC7" w:rsidRDefault="00303EC7" w:rsidP="00303EC7">
      <w:pPr>
        <w:shd w:val="clear" w:color="auto" w:fill="FFFFFF"/>
        <w:spacing w:after="240" w:line="420" w:lineRule="atLeast"/>
        <w:rPr>
          <w:rFonts w:ascii="PT Serif" w:eastAsia="Times New Roman" w:hAnsi="PT Serif" w:cs="Times New Roman"/>
          <w:color w:val="000000"/>
          <w:sz w:val="27"/>
          <w:szCs w:val="27"/>
          <w:lang w:eastAsia="ru-RU"/>
        </w:rPr>
      </w:pPr>
      <w:r w:rsidRPr="00303EC7">
        <w:rPr>
          <w:rFonts w:ascii="PT Serif" w:eastAsia="Times New Roman" w:hAnsi="PT Serif" w:cs="Times New Roman"/>
          <w:color w:val="000000"/>
          <w:sz w:val="27"/>
          <w:szCs w:val="27"/>
          <w:lang w:eastAsia="ru-RU"/>
        </w:rPr>
        <w:lastRenderedPageBreak/>
        <w:t>Пусть классные руководители расскажут, какие антитеррористические меры принимает школа, как часто проводятся тренировочные эвакуации, какую работу проводят педагоги в этом направлении. Это поможет снизить общую тревожность.</w:t>
      </w:r>
    </w:p>
    <w:p w14:paraId="2C18B8EC" w14:textId="77777777" w:rsidR="00303EC7" w:rsidRPr="00303EC7" w:rsidRDefault="00303EC7" w:rsidP="00303EC7">
      <w:pPr>
        <w:shd w:val="clear" w:color="auto" w:fill="FFFFFF"/>
        <w:spacing w:after="240" w:line="420" w:lineRule="atLeast"/>
        <w:rPr>
          <w:rFonts w:ascii="PT Serif" w:eastAsia="Times New Roman" w:hAnsi="PT Serif" w:cs="Times New Roman"/>
          <w:color w:val="000000"/>
          <w:sz w:val="27"/>
          <w:szCs w:val="27"/>
          <w:lang w:eastAsia="ru-RU"/>
        </w:rPr>
      </w:pPr>
      <w:r w:rsidRPr="00303EC7">
        <w:rPr>
          <w:rFonts w:ascii="PT Serif" w:eastAsia="Times New Roman" w:hAnsi="PT Serif" w:cs="Times New Roman"/>
          <w:color w:val="000000"/>
          <w:sz w:val="27"/>
          <w:szCs w:val="27"/>
          <w:lang w:eastAsia="ru-RU"/>
        </w:rPr>
        <w:t>Вторая тема – советы, как обсудить с детьми теракты и не травмировать их. В памятке смотрите приемы, которые помогут поговорить о поведении в чрезвычайных ситуациях и насилии в целом.</w:t>
      </w:r>
    </w:p>
    <w:p w14:paraId="4B7AF619" w14:textId="77777777" w:rsidR="00303EC7" w:rsidRPr="00303EC7" w:rsidRDefault="00303EC7" w:rsidP="00303EC7">
      <w:pPr>
        <w:shd w:val="clear" w:color="auto" w:fill="FFFFFF"/>
        <w:spacing w:after="15" w:line="420" w:lineRule="atLeast"/>
        <w:outlineLvl w:val="2"/>
        <w:rPr>
          <w:rFonts w:ascii="PT Sans" w:eastAsia="Times New Roman" w:hAnsi="PT Sans" w:cs="Times New Roman"/>
          <w:b/>
          <w:bCs/>
          <w:color w:val="000000"/>
          <w:sz w:val="30"/>
          <w:szCs w:val="30"/>
          <w:lang w:eastAsia="ru-RU"/>
        </w:rPr>
      </w:pPr>
      <w:r w:rsidRPr="00303EC7">
        <w:rPr>
          <w:rFonts w:ascii="PT Sans" w:eastAsia="Times New Roman" w:hAnsi="PT Sans" w:cs="Times New Roman"/>
          <w:b/>
          <w:bCs/>
          <w:color w:val="000000"/>
          <w:sz w:val="30"/>
          <w:szCs w:val="30"/>
          <w:lang w:eastAsia="ru-RU"/>
        </w:rPr>
        <w:t>Памятка для родителей</w:t>
      </w:r>
    </w:p>
    <w:p w14:paraId="473FF80B" w14:textId="77777777" w:rsidR="00303EC7" w:rsidRPr="00303EC7" w:rsidRDefault="00303EC7" w:rsidP="00303EC7">
      <w:pPr>
        <w:shd w:val="clear" w:color="auto" w:fill="FFFFFF"/>
        <w:spacing w:after="0" w:line="315" w:lineRule="atLeast"/>
        <w:outlineLvl w:val="3"/>
        <w:rPr>
          <w:rFonts w:ascii="PT Serif" w:eastAsia="Times New Roman" w:hAnsi="PT Serif" w:cs="Times New Roman"/>
          <w:b/>
          <w:bCs/>
          <w:color w:val="000000"/>
          <w:sz w:val="24"/>
          <w:szCs w:val="24"/>
          <w:lang w:eastAsia="ru-RU"/>
        </w:rPr>
      </w:pPr>
      <w:r w:rsidRPr="00303EC7">
        <w:rPr>
          <w:rFonts w:ascii="PT Serif" w:eastAsia="Times New Roman" w:hAnsi="PT Serif" w:cs="Times New Roman"/>
          <w:b/>
          <w:bCs/>
          <w:color w:val="000000"/>
          <w:sz w:val="24"/>
          <w:szCs w:val="24"/>
          <w:lang w:eastAsia="ru-RU"/>
        </w:rPr>
        <w:t>Нам важно Ваше мнение! Пожалуйста, оцените статью, выбрав один из пяти смайликов</w:t>
      </w:r>
    </w:p>
    <w:p w14:paraId="26AA30AE" w14:textId="77777777" w:rsidR="005F7291" w:rsidRDefault="005F7291"/>
    <w:sectPr w:rsidR="005F72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T Serif">
    <w:charset w:val="CC"/>
    <w:family w:val="roman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E34"/>
    <w:rsid w:val="00190E34"/>
    <w:rsid w:val="00303EC7"/>
    <w:rsid w:val="005F7291"/>
    <w:rsid w:val="00F73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95EFD3-15E7-4A82-9745-55AB99EBD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03E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03E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03E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03EC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3EC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03EC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03EC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03EC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03E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03E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4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003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5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008028">
                  <w:marLeft w:val="-225"/>
                  <w:marRight w:val="-5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3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131536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04925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843337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959615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3166655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e.profkiosk.ru/eServices/service_content/file/879102f3-2585-4b36-8caa-6300ee5acbda.png;Pervaya%20pomoshh%20pri%20ozhogakh.png" TargetMode="External"/><Relationship Id="rId12" Type="http://schemas.openxmlformats.org/officeDocument/2006/relationships/hyperlink" Target="https://e.profkiosk.ru/eServices/service_content/file/33d970ff-2727-40a1-aaad-62eae6e4428e.png;Pervaya%20pomoshh%20pri%20travmakh%20i%20perelomakh.pn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hyperlink" Target="https://e.profkiosk.ru/eServices/service_content/file/221aa7e2-9d75-4ff7-8a42-a676f3fb8074.png;Pervaya%20pomoshh%20pri%20krovotechenii.png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e.profkiosk.ru/eServices/service_content/file/3ed80cf2-50de-4a6b-9921-a6b33aacd10e.png;Pervaya%20pomoshh%20pri%20ranakh.pn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711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Жадан</dc:creator>
  <cp:keywords/>
  <dc:description/>
  <cp:lastModifiedBy>Сергей Жадан</cp:lastModifiedBy>
  <cp:revision>2</cp:revision>
  <dcterms:created xsi:type="dcterms:W3CDTF">2022-09-28T09:53:00Z</dcterms:created>
  <dcterms:modified xsi:type="dcterms:W3CDTF">2022-09-28T10:11:00Z</dcterms:modified>
</cp:coreProperties>
</file>